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B" w:rsidRPr="00760D73" w:rsidRDefault="00831DAE" w:rsidP="00831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председателя Контрольно-счетной палаты города Красноярска «</w:t>
      </w:r>
      <w:r w:rsidR="004B0CA2" w:rsidRPr="00760D73">
        <w:rPr>
          <w:rFonts w:ascii="Times New Roman" w:hAnsi="Times New Roman" w:cs="Times New Roman"/>
          <w:b/>
          <w:sz w:val="28"/>
          <w:szCs w:val="28"/>
        </w:rPr>
        <w:t xml:space="preserve">Практика Контрольно-счетной палаты города Красноярска </w:t>
      </w:r>
      <w:r w:rsidR="00760D73" w:rsidRPr="00760D73">
        <w:rPr>
          <w:rFonts w:ascii="Times New Roman" w:hAnsi="Times New Roman" w:cs="Times New Roman"/>
          <w:b/>
          <w:sz w:val="28"/>
          <w:szCs w:val="28"/>
        </w:rPr>
        <w:br/>
      </w:r>
      <w:r w:rsidR="004B0CA2" w:rsidRPr="00760D73">
        <w:rPr>
          <w:rFonts w:ascii="Times New Roman" w:hAnsi="Times New Roman" w:cs="Times New Roman"/>
          <w:b/>
          <w:sz w:val="28"/>
          <w:szCs w:val="28"/>
        </w:rPr>
        <w:t>п</w:t>
      </w:r>
      <w:r w:rsidR="0055109B" w:rsidRPr="00760D73">
        <w:rPr>
          <w:rFonts w:ascii="Times New Roman" w:hAnsi="Times New Roman" w:cs="Times New Roman"/>
          <w:b/>
          <w:sz w:val="28"/>
          <w:szCs w:val="28"/>
        </w:rPr>
        <w:t>о</w:t>
      </w:r>
      <w:r w:rsidR="000729D0" w:rsidRPr="00760D73">
        <w:rPr>
          <w:rFonts w:ascii="Times New Roman" w:hAnsi="Times New Roman" w:cs="Times New Roman"/>
          <w:b/>
          <w:sz w:val="28"/>
          <w:szCs w:val="28"/>
        </w:rPr>
        <w:t> </w:t>
      </w:r>
      <w:r w:rsidR="0055109B" w:rsidRPr="007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73" w:rsidRPr="00760D73">
        <w:rPr>
          <w:rFonts w:ascii="Times New Roman" w:hAnsi="Times New Roman" w:cs="Times New Roman"/>
          <w:b/>
          <w:sz w:val="28"/>
          <w:szCs w:val="28"/>
        </w:rPr>
        <w:t xml:space="preserve">проверке </w:t>
      </w:r>
      <w:r w:rsidR="0055109B" w:rsidRPr="00760D73">
        <w:rPr>
          <w:rFonts w:ascii="Times New Roman" w:hAnsi="Times New Roman" w:cs="Times New Roman"/>
          <w:b/>
          <w:sz w:val="28"/>
          <w:szCs w:val="28"/>
        </w:rPr>
        <w:t>эффективно</w:t>
      </w:r>
      <w:r w:rsidR="004B0CA2" w:rsidRPr="00760D73">
        <w:rPr>
          <w:rFonts w:ascii="Times New Roman" w:hAnsi="Times New Roman" w:cs="Times New Roman"/>
          <w:b/>
          <w:sz w:val="28"/>
          <w:szCs w:val="28"/>
        </w:rPr>
        <w:t>сти использования бюджетных средств</w:t>
      </w:r>
      <w:r w:rsidR="0055109B" w:rsidRPr="007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73" w:rsidRPr="00760D7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мероприятия </w:t>
      </w:r>
      <w:r w:rsidR="00760D73" w:rsidRPr="00760D73">
        <w:rPr>
          <w:rFonts w:ascii="Times New Roman" w:hAnsi="Times New Roman" w:cs="Times New Roman"/>
          <w:b/>
          <w:sz w:val="28"/>
          <w:szCs w:val="28"/>
        </w:rPr>
        <w:t>в рамках реализации приоритетных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DAE" w:rsidRDefault="00831DAE" w:rsidP="004A5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602" w:rsidRDefault="00D91431" w:rsidP="004A5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431">
        <w:rPr>
          <w:rFonts w:ascii="Times New Roman" w:hAnsi="Times New Roman" w:cs="Times New Roman"/>
          <w:sz w:val="28"/>
          <w:szCs w:val="28"/>
        </w:rPr>
        <w:t xml:space="preserve">Прямой взаимосвязи </w:t>
      </w:r>
      <w:r w:rsidR="008D3284">
        <w:rPr>
          <w:rFonts w:ascii="Times New Roman" w:hAnsi="Times New Roman" w:cs="Times New Roman"/>
          <w:sz w:val="28"/>
          <w:szCs w:val="28"/>
        </w:rPr>
        <w:t>проверочных</w:t>
      </w:r>
      <w:r w:rsidRPr="00D91431">
        <w:rPr>
          <w:rFonts w:ascii="Times New Roman" w:hAnsi="Times New Roman" w:cs="Times New Roman"/>
          <w:sz w:val="28"/>
          <w:szCs w:val="28"/>
        </w:rPr>
        <w:t xml:space="preserve"> мероприятий, проведенных  Контрольно-счетной палатой города Красноярска </w:t>
      </w:r>
      <w:r w:rsidR="00831DAE">
        <w:rPr>
          <w:rFonts w:ascii="Times New Roman" w:hAnsi="Times New Roman" w:cs="Times New Roman"/>
          <w:sz w:val="28"/>
          <w:szCs w:val="28"/>
        </w:rPr>
        <w:t xml:space="preserve">(далее – КСП) </w:t>
      </w:r>
      <w:r w:rsidRPr="00D91431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431">
        <w:rPr>
          <w:rFonts w:ascii="Times New Roman" w:hAnsi="Times New Roman" w:cs="Times New Roman"/>
          <w:sz w:val="28"/>
          <w:szCs w:val="28"/>
        </w:rPr>
        <w:t xml:space="preserve"> </w:t>
      </w:r>
      <w:r w:rsidR="00831DAE">
        <w:rPr>
          <w:rFonts w:ascii="Times New Roman" w:hAnsi="Times New Roman" w:cs="Times New Roman"/>
          <w:sz w:val="28"/>
          <w:szCs w:val="28"/>
        </w:rPr>
        <w:br/>
      </w:r>
      <w:r w:rsidR="00770635">
        <w:rPr>
          <w:rFonts w:ascii="Times New Roman" w:hAnsi="Times New Roman" w:cs="Times New Roman"/>
          <w:sz w:val="28"/>
          <w:szCs w:val="28"/>
        </w:rPr>
        <w:t>с реализ</w:t>
      </w:r>
      <w:r w:rsidRPr="00D91431">
        <w:rPr>
          <w:rFonts w:ascii="Times New Roman" w:hAnsi="Times New Roman" w:cs="Times New Roman"/>
          <w:sz w:val="28"/>
          <w:szCs w:val="28"/>
        </w:rPr>
        <w:t xml:space="preserve">ацией </w:t>
      </w:r>
      <w:r>
        <w:rPr>
          <w:rFonts w:ascii="Times New Roman" w:hAnsi="Times New Roman" w:cs="Times New Roman"/>
          <w:sz w:val="28"/>
          <w:szCs w:val="28"/>
        </w:rPr>
        <w:t xml:space="preserve">в городе приоритетных национальных проектов не было. </w:t>
      </w:r>
    </w:p>
    <w:p w:rsidR="00831DAE" w:rsidRDefault="004A5602" w:rsidP="004A5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Основная причина – особенности формиро</w:t>
      </w:r>
      <w:r w:rsidR="0023740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вания годового плана работы, который на </w:t>
      </w:r>
      <w:r w:rsidR="008D3284">
        <w:rPr>
          <w:rFonts w:ascii="Times New Roman" w:eastAsia="Times New Roman" w:hAnsi="Times New Roman" w:cs="Times New Roman"/>
          <w:color w:val="000000"/>
          <w:sz w:val="28"/>
          <w:szCs w:val="3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стать</w:t>
      </w:r>
      <w:r w:rsidR="008D3284">
        <w:rPr>
          <w:rFonts w:ascii="Times New Roman" w:eastAsia="Times New Roman" w:hAnsi="Times New Roman" w:cs="Times New Roman"/>
          <w:color w:val="000000"/>
          <w:sz w:val="28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15 Положения о КСП</w:t>
      </w:r>
      <w:r w:rsidRPr="009609F0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23740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формируется</w:t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8D3284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>на основании поручений</w:t>
      </w:r>
      <w:r w:rsidR="00831DAE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Красноярского </w:t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>городского Совета,</w:t>
      </w:r>
      <w:r w:rsidR="0023740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а также</w:t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предложений и запросов Главы города</w:t>
      </w:r>
      <w:r w:rsidR="00831DAE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Красноярска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. </w:t>
      </w:r>
    </w:p>
    <w:p w:rsidR="004A5602" w:rsidRPr="009609F0" w:rsidRDefault="00831DAE" w:rsidP="004A5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Красноярским городским советом и </w:t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ой</w:t>
      </w:r>
      <w:r w:rsidRPr="009609F0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Красноярска в</w:t>
      </w:r>
      <w:r w:rsidR="00237406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2018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="00237406">
        <w:rPr>
          <w:rFonts w:ascii="Times New Roman" w:eastAsia="Times New Roman" w:hAnsi="Times New Roman" w:cs="Times New Roman"/>
          <w:color w:val="000000"/>
          <w:sz w:val="28"/>
          <w:szCs w:val="36"/>
        </w:rPr>
        <w:t>и 2019 год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ах </w:t>
      </w:r>
      <w:r w:rsidR="00237406">
        <w:rPr>
          <w:rFonts w:ascii="Times New Roman" w:hAnsi="Times New Roman" w:cs="Times New Roman"/>
          <w:sz w:val="28"/>
          <w:szCs w:val="28"/>
        </w:rPr>
        <w:t xml:space="preserve">не инициировались мероприятия </w:t>
      </w:r>
      <w:r w:rsidR="004A5602">
        <w:rPr>
          <w:rFonts w:ascii="Times New Roman" w:hAnsi="Times New Roman" w:cs="Times New Roman"/>
          <w:sz w:val="28"/>
          <w:szCs w:val="28"/>
        </w:rPr>
        <w:t>по проверке расходования бюджетных средств на реализацию приоритетных национальных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Более того, депутаты настаивают на проведении тех проверок и в такой формулировке, в которой они пишут поручения КСП</w:t>
      </w:r>
      <w:r w:rsidR="00A82FAD">
        <w:rPr>
          <w:rFonts w:ascii="Times New Roman" w:hAnsi="Times New Roman" w:cs="Times New Roman"/>
          <w:sz w:val="28"/>
          <w:szCs w:val="28"/>
        </w:rPr>
        <w:t>.</w:t>
      </w:r>
    </w:p>
    <w:p w:rsidR="004A5602" w:rsidRDefault="00237406" w:rsidP="000D0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Другой, не менее значимой причиной является сложная архитектура национальных и региональных приоритетных проектов, а также федеральных проектов, проектов Красноярского края</w:t>
      </w:r>
      <w:r w:rsidR="00831DAE">
        <w:rPr>
          <w:rFonts w:ascii="Times New Roman" w:hAnsi="Times New Roman" w:cs="Times New Roman"/>
          <w:sz w:val="28"/>
          <w:szCs w:val="28"/>
        </w:rPr>
        <w:t xml:space="preserve"> (региональных проектов)</w:t>
      </w:r>
      <w:r>
        <w:rPr>
          <w:rFonts w:ascii="Times New Roman" w:hAnsi="Times New Roman" w:cs="Times New Roman"/>
          <w:sz w:val="28"/>
          <w:szCs w:val="28"/>
        </w:rPr>
        <w:t>, государственных программ</w:t>
      </w:r>
      <w:r w:rsidR="000D0225">
        <w:rPr>
          <w:rFonts w:ascii="Times New Roman" w:hAnsi="Times New Roman" w:cs="Times New Roman"/>
          <w:sz w:val="28"/>
          <w:szCs w:val="28"/>
        </w:rPr>
        <w:t xml:space="preserve"> наряду с </w:t>
      </w:r>
      <w:r>
        <w:rPr>
          <w:rFonts w:ascii="Times New Roman" w:hAnsi="Times New Roman" w:cs="Times New Roman"/>
          <w:sz w:val="28"/>
          <w:szCs w:val="28"/>
        </w:rPr>
        <w:t>исчерпывающи</w:t>
      </w:r>
      <w:r w:rsidR="000D022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0D022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F2A80">
        <w:rPr>
          <w:rFonts w:ascii="Times New Roman" w:hAnsi="Times New Roman" w:cs="Times New Roman"/>
          <w:sz w:val="28"/>
          <w:szCs w:val="28"/>
        </w:rPr>
        <w:t>, отраженными в наших 14-</w:t>
      </w:r>
      <w:r w:rsidR="00831DAE">
        <w:rPr>
          <w:rFonts w:ascii="Times New Roman" w:hAnsi="Times New Roman" w:cs="Times New Roman"/>
          <w:sz w:val="28"/>
          <w:szCs w:val="28"/>
        </w:rPr>
        <w:t>т</w:t>
      </w:r>
      <w:r w:rsidR="003F2A80">
        <w:rPr>
          <w:rFonts w:ascii="Times New Roman" w:hAnsi="Times New Roman" w:cs="Times New Roman"/>
          <w:sz w:val="28"/>
          <w:szCs w:val="28"/>
        </w:rPr>
        <w:t>и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406" w:rsidRDefault="000D0225" w:rsidP="00960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как вы знаете, в марте этого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29 Всемирная зимняя Универсиада. Это тоже приоритетный проект, на подготовку и проведение которого направлены средства всех уровней бюджетов, в том числе бюджета города Красноярска.</w:t>
      </w:r>
    </w:p>
    <w:p w:rsidR="00D91431" w:rsidRDefault="000D0225" w:rsidP="009609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831DAE" w:rsidRPr="00831DAE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31DAE">
        <w:rPr>
          <w:rFonts w:ascii="Times New Roman" w:hAnsi="Times New Roman" w:cs="Times New Roman"/>
          <w:sz w:val="28"/>
          <w:szCs w:val="28"/>
        </w:rPr>
        <w:t>ой</w:t>
      </w:r>
      <w:r w:rsidR="00831DAE" w:rsidRPr="00831DAE">
        <w:rPr>
          <w:rFonts w:ascii="Times New Roman" w:hAnsi="Times New Roman" w:cs="Times New Roman"/>
          <w:sz w:val="28"/>
          <w:szCs w:val="28"/>
        </w:rPr>
        <w:t xml:space="preserve"> города Красноярска </w:t>
      </w:r>
      <w:r w:rsidR="0083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2018 году и в 2-м квартале 2019 года п</w:t>
      </w:r>
      <w:r w:rsidR="00D91431">
        <w:rPr>
          <w:rFonts w:ascii="Times New Roman" w:hAnsi="Times New Roman" w:cs="Times New Roman"/>
          <w:sz w:val="28"/>
          <w:szCs w:val="28"/>
        </w:rPr>
        <w:t>роводились совместные со Счетной пала</w:t>
      </w:r>
      <w:r>
        <w:rPr>
          <w:rFonts w:ascii="Times New Roman" w:hAnsi="Times New Roman" w:cs="Times New Roman"/>
          <w:sz w:val="28"/>
          <w:szCs w:val="28"/>
        </w:rPr>
        <w:t>той Красноярского края проверки</w:t>
      </w:r>
      <w:r w:rsidR="00B66442">
        <w:rPr>
          <w:rFonts w:ascii="Times New Roman" w:hAnsi="Times New Roman" w:cs="Times New Roman"/>
          <w:sz w:val="28"/>
          <w:szCs w:val="28"/>
        </w:rPr>
        <w:t xml:space="preserve"> расходования средств на Универсиаду</w:t>
      </w:r>
      <w:r w:rsidR="00D91431">
        <w:rPr>
          <w:rFonts w:ascii="Times New Roman" w:eastAsia="Times New Roman" w:hAnsi="Times New Roman" w:cs="Times New Roman"/>
          <w:color w:val="000000"/>
          <w:sz w:val="28"/>
          <w:szCs w:val="36"/>
        </w:rPr>
        <w:t>.</w:t>
      </w:r>
    </w:p>
    <w:p w:rsidR="000D0225" w:rsidRDefault="000D0225" w:rsidP="00831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25">
        <w:rPr>
          <w:rFonts w:ascii="Times New Roman" w:hAnsi="Times New Roman" w:cs="Times New Roman"/>
          <w:sz w:val="28"/>
          <w:szCs w:val="28"/>
        </w:rPr>
        <w:t xml:space="preserve">Еще одним сдерживающим фактором </w:t>
      </w:r>
      <w:r w:rsidR="00831DA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00598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831DAE">
        <w:rPr>
          <w:rFonts w:ascii="Times New Roman" w:hAnsi="Times New Roman" w:cs="Times New Roman"/>
          <w:sz w:val="28"/>
          <w:szCs w:val="28"/>
        </w:rPr>
        <w:t xml:space="preserve">в отношении национальных проектов </w:t>
      </w:r>
      <w:r w:rsidRPr="000D0225">
        <w:rPr>
          <w:rFonts w:ascii="Times New Roman" w:hAnsi="Times New Roman" w:cs="Times New Roman"/>
          <w:sz w:val="28"/>
          <w:szCs w:val="28"/>
        </w:rPr>
        <w:t xml:space="preserve">является временной период </w:t>
      </w:r>
      <w:r>
        <w:rPr>
          <w:rFonts w:ascii="Times New Roman" w:hAnsi="Times New Roman" w:cs="Times New Roman"/>
          <w:sz w:val="28"/>
          <w:szCs w:val="28"/>
        </w:rPr>
        <w:t xml:space="preserve">от начала </w:t>
      </w:r>
      <w:r w:rsidR="00831DAE">
        <w:rPr>
          <w:rFonts w:ascii="Times New Roman" w:hAnsi="Times New Roman" w:cs="Times New Roman"/>
          <w:sz w:val="28"/>
          <w:szCs w:val="28"/>
        </w:rPr>
        <w:t xml:space="preserve">их </w:t>
      </w:r>
      <w:r w:rsidRPr="000D022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F0A57">
        <w:rPr>
          <w:rFonts w:ascii="Times New Roman" w:hAnsi="Times New Roman" w:cs="Times New Roman"/>
          <w:sz w:val="28"/>
          <w:szCs w:val="28"/>
        </w:rPr>
        <w:t>по Указу Президента РФ № 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C73">
        <w:rPr>
          <w:rFonts w:ascii="Times New Roman" w:hAnsi="Times New Roman" w:cs="Times New Roman"/>
          <w:sz w:val="28"/>
          <w:szCs w:val="28"/>
        </w:rPr>
        <w:t>до</w:t>
      </w:r>
      <w:r w:rsidR="000F0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</w:t>
      </w:r>
      <w:r w:rsidR="003E2C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кодов бюджетной классификации расход</w:t>
      </w:r>
      <w:r w:rsidR="000F0A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бюджетов, направляемых на реализацию национальных приоритетов</w:t>
      </w:r>
      <w:r w:rsidR="00500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25" w:rsidRDefault="000F0A57" w:rsidP="00500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окраска расходов появилась лишь в бюджете </w:t>
      </w:r>
      <w:r w:rsidR="00831DAE">
        <w:rPr>
          <w:rFonts w:ascii="Times New Roman" w:hAnsi="Times New Roman" w:cs="Times New Roman"/>
          <w:sz w:val="28"/>
          <w:szCs w:val="28"/>
        </w:rPr>
        <w:t>города Красноярска на 2019 год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00598">
        <w:rPr>
          <w:rFonts w:ascii="Times New Roman" w:hAnsi="Times New Roman" w:cs="Times New Roman"/>
          <w:sz w:val="28"/>
          <w:szCs w:val="28"/>
        </w:rPr>
        <w:t xml:space="preserve">сновные мероприятия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500598">
        <w:rPr>
          <w:rFonts w:ascii="Times New Roman" w:hAnsi="Times New Roman" w:cs="Times New Roman"/>
          <w:sz w:val="28"/>
          <w:szCs w:val="28"/>
        </w:rPr>
        <w:t>, связанные с ПНП,</w:t>
      </w:r>
      <w:r w:rsidR="00105869">
        <w:rPr>
          <w:rFonts w:ascii="Times New Roman" w:hAnsi="Times New Roman" w:cs="Times New Roman"/>
          <w:sz w:val="28"/>
          <w:szCs w:val="28"/>
        </w:rPr>
        <w:t xml:space="preserve"> -</w:t>
      </w:r>
      <w:r w:rsidR="00500598">
        <w:rPr>
          <w:rFonts w:ascii="Times New Roman" w:hAnsi="Times New Roman" w:cs="Times New Roman"/>
          <w:sz w:val="28"/>
          <w:szCs w:val="28"/>
        </w:rPr>
        <w:t xml:space="preserve"> </w:t>
      </w:r>
      <w:r w:rsidR="00105869">
        <w:rPr>
          <w:rFonts w:ascii="Times New Roman" w:hAnsi="Times New Roman" w:cs="Times New Roman"/>
          <w:sz w:val="28"/>
          <w:szCs w:val="28"/>
        </w:rPr>
        <w:t xml:space="preserve">это </w:t>
      </w:r>
      <w:r w:rsidR="00500598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финансово-экономическая экспертиза муниципальных программ и бюджетных корректировок в рамках оперативного контроля.</w:t>
      </w:r>
    </w:p>
    <w:p w:rsidR="00500598" w:rsidRDefault="00500598" w:rsidP="00500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слайде мы указали</w:t>
      </w:r>
      <w:r w:rsidR="00105869">
        <w:rPr>
          <w:rFonts w:ascii="Times New Roman" w:hAnsi="Times New Roman" w:cs="Times New Roman"/>
          <w:sz w:val="28"/>
          <w:szCs w:val="28"/>
        </w:rPr>
        <w:t xml:space="preserve"> аналитическую таблицу, которую </w:t>
      </w:r>
      <w:r>
        <w:rPr>
          <w:rFonts w:ascii="Times New Roman" w:hAnsi="Times New Roman" w:cs="Times New Roman"/>
          <w:sz w:val="28"/>
          <w:szCs w:val="28"/>
        </w:rPr>
        <w:t xml:space="preserve">сделали в ходе экспертизы </w:t>
      </w:r>
      <w:r w:rsidR="000F0A57">
        <w:rPr>
          <w:rFonts w:ascii="Times New Roman" w:hAnsi="Times New Roman" w:cs="Times New Roman"/>
          <w:sz w:val="28"/>
          <w:szCs w:val="28"/>
        </w:rPr>
        <w:t xml:space="preserve">июньского </w:t>
      </w:r>
      <w:r>
        <w:rPr>
          <w:rFonts w:ascii="Times New Roman" w:hAnsi="Times New Roman" w:cs="Times New Roman"/>
          <w:sz w:val="28"/>
          <w:szCs w:val="28"/>
        </w:rPr>
        <w:t>проекта Решения К</w:t>
      </w:r>
      <w:r w:rsidR="00831DAE">
        <w:rPr>
          <w:rFonts w:ascii="Times New Roman" w:hAnsi="Times New Roman" w:cs="Times New Roman"/>
          <w:sz w:val="28"/>
          <w:szCs w:val="28"/>
        </w:rPr>
        <w:t xml:space="preserve">расноярского городского Совета </w:t>
      </w:r>
      <w:r w:rsidR="0083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города по дополнительно доведенным безвозмездным перечислениям федерального и краевого бюджетов в сумме </w:t>
      </w:r>
      <w:r w:rsidR="00831DAE">
        <w:rPr>
          <w:rFonts w:ascii="Times New Roman" w:hAnsi="Times New Roman" w:cs="Times New Roman"/>
          <w:sz w:val="28"/>
          <w:szCs w:val="28"/>
        </w:rPr>
        <w:br/>
        <w:t>1,7  </w:t>
      </w:r>
      <w:r>
        <w:rPr>
          <w:rFonts w:ascii="Times New Roman" w:hAnsi="Times New Roman" w:cs="Times New Roman"/>
          <w:sz w:val="28"/>
          <w:szCs w:val="28"/>
        </w:rPr>
        <w:t>млрд. рублей в рамках 5-ти национальных проектов «Демография», «Образование», «Культура», «Жилье и Городская среда», а также «Безопасные и качественные дороги».</w:t>
      </w:r>
      <w:proofErr w:type="gramEnd"/>
    </w:p>
    <w:p w:rsidR="00500598" w:rsidRPr="000D0225" w:rsidRDefault="00500598" w:rsidP="00500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бы хотелось иметь </w:t>
      </w:r>
      <w:r w:rsidR="00831DAE">
        <w:rPr>
          <w:rFonts w:ascii="Times New Roman" w:hAnsi="Times New Roman" w:cs="Times New Roman"/>
          <w:sz w:val="28"/>
          <w:szCs w:val="28"/>
        </w:rPr>
        <w:t xml:space="preserve">в штате КСП </w:t>
      </w:r>
      <w:r>
        <w:rPr>
          <w:rFonts w:ascii="Times New Roman" w:hAnsi="Times New Roman" w:cs="Times New Roman"/>
          <w:sz w:val="28"/>
          <w:szCs w:val="28"/>
        </w:rPr>
        <w:t xml:space="preserve">оперативную инспекцию, которая могла </w:t>
      </w:r>
      <w:r w:rsidR="00831DAE">
        <w:rPr>
          <w:rFonts w:ascii="Times New Roman" w:hAnsi="Times New Roman" w:cs="Times New Roman"/>
          <w:sz w:val="28"/>
          <w:szCs w:val="28"/>
        </w:rPr>
        <w:t xml:space="preserve">оперативно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проверку соблюдения </w:t>
      </w:r>
      <w:r w:rsidR="00831DA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1DAE">
        <w:rPr>
          <w:rFonts w:ascii="Times New Roman" w:hAnsi="Times New Roman" w:cs="Times New Roman"/>
          <w:sz w:val="28"/>
          <w:szCs w:val="28"/>
        </w:rPr>
        <w:br/>
        <w:t>«О контрактной системе» (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="00831DAE">
        <w:rPr>
          <w:rFonts w:ascii="Times New Roman" w:hAnsi="Times New Roman" w:cs="Times New Roman"/>
          <w:sz w:val="28"/>
          <w:szCs w:val="28"/>
        </w:rPr>
        <w:t>) на стадии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831DAE">
        <w:rPr>
          <w:rFonts w:ascii="Times New Roman" w:hAnsi="Times New Roman" w:cs="Times New Roman"/>
          <w:sz w:val="28"/>
          <w:szCs w:val="28"/>
        </w:rPr>
        <w:t xml:space="preserve">и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заказов</w:t>
      </w:r>
      <w:r w:rsidR="00831DA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о такой возможности </w:t>
      </w:r>
      <w:r w:rsidR="00831DA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пока не имеем</w:t>
      </w:r>
      <w:r w:rsidR="00831DAE">
        <w:rPr>
          <w:rFonts w:ascii="Times New Roman" w:hAnsi="Times New Roman" w:cs="Times New Roman"/>
          <w:sz w:val="28"/>
          <w:szCs w:val="28"/>
        </w:rPr>
        <w:t xml:space="preserve"> – в штате </w:t>
      </w:r>
      <w:r w:rsidR="00831DAE">
        <w:rPr>
          <w:rFonts w:ascii="Times New Roman" w:hAnsi="Times New Roman" w:cs="Times New Roman"/>
          <w:sz w:val="28"/>
          <w:szCs w:val="28"/>
        </w:rPr>
        <w:br/>
        <w:t>26 человек, 2 контрольных инспекции и экспертно-аналитический отдел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0598" w:rsidRDefault="00500598" w:rsidP="00A82FA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целом п</w:t>
      </w:r>
      <w:r w:rsidR="00760D73" w:rsidRPr="00316C01">
        <w:rPr>
          <w:rFonts w:ascii="Times New Roman" w:hAnsi="Times New Roman" w:cs="Times New Roman"/>
          <w:b/>
          <w:sz w:val="28"/>
          <w:szCs w:val="28"/>
        </w:rPr>
        <w:t>о результатам контрольных мероприятий</w:t>
      </w:r>
      <w:r w:rsidR="00316C01" w:rsidRPr="00760D73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6C01" w:rsidRPr="00760D73">
        <w:rPr>
          <w:rFonts w:ascii="Times New Roman" w:hAnsi="Times New Roman" w:cs="Times New Roman"/>
          <w:sz w:val="28"/>
          <w:szCs w:val="28"/>
        </w:rPr>
        <w:t xml:space="preserve"> </w:t>
      </w:r>
      <w:r w:rsidR="00A82FAD">
        <w:rPr>
          <w:rFonts w:ascii="Times New Roman" w:hAnsi="Times New Roman" w:cs="Times New Roman"/>
          <w:sz w:val="28"/>
          <w:szCs w:val="28"/>
        </w:rPr>
        <w:t xml:space="preserve">КСП </w:t>
      </w:r>
      <w:r w:rsidR="00760D73" w:rsidRPr="00760D73">
        <w:rPr>
          <w:rFonts w:ascii="Times New Roman" w:eastAsia="Calibri" w:hAnsi="Times New Roman" w:cs="Times New Roman"/>
          <w:sz w:val="28"/>
          <w:szCs w:val="28"/>
        </w:rPr>
        <w:t>выявлены факты неэффективного использования бюджетных средств на сумму 25,6  млн. рублей</w:t>
      </w:r>
      <w:r w:rsidR="00760D73">
        <w:rPr>
          <w:rFonts w:ascii="Times New Roman" w:eastAsia="Calibri" w:hAnsi="Times New Roman" w:cs="Times New Roman"/>
          <w:sz w:val="28"/>
          <w:szCs w:val="28"/>
        </w:rPr>
        <w:t xml:space="preserve">, причинами которого явилось не освоение полной потребности бюджетных средств и </w:t>
      </w:r>
      <w:proofErr w:type="spellStart"/>
      <w:r w:rsidR="00760D73">
        <w:rPr>
          <w:rFonts w:ascii="Times New Roman" w:eastAsia="Calibri" w:hAnsi="Times New Roman" w:cs="Times New Roman"/>
          <w:sz w:val="28"/>
          <w:szCs w:val="28"/>
        </w:rPr>
        <w:t>недостижение</w:t>
      </w:r>
      <w:proofErr w:type="spellEnd"/>
      <w:r w:rsidR="00760D73">
        <w:rPr>
          <w:rFonts w:ascii="Times New Roman" w:eastAsia="Calibri" w:hAnsi="Times New Roman" w:cs="Times New Roman"/>
          <w:sz w:val="28"/>
          <w:szCs w:val="28"/>
        </w:rPr>
        <w:t xml:space="preserve"> заданных результатов</w:t>
      </w:r>
      <w:r w:rsidR="009609F0">
        <w:rPr>
          <w:rFonts w:ascii="Times New Roman" w:eastAsia="Calibri" w:hAnsi="Times New Roman" w:cs="Times New Roman"/>
          <w:sz w:val="28"/>
          <w:szCs w:val="28"/>
        </w:rPr>
        <w:t xml:space="preserve"> (показателей мероприятий муниципальных программ, условий контрактов</w:t>
      </w:r>
      <w:r w:rsidR="009609F0" w:rsidRPr="00960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9F0">
        <w:rPr>
          <w:rFonts w:ascii="Times New Roman" w:eastAsia="Calibri" w:hAnsi="Times New Roman" w:cs="Times New Roman"/>
          <w:sz w:val="28"/>
          <w:szCs w:val="28"/>
        </w:rPr>
        <w:br/>
        <w:t>и договоров)</w:t>
      </w:r>
      <w:r w:rsidR="00EE79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Подтверждение </w:t>
      </w:r>
      <w:r w:rsidR="00EE79DB">
        <w:rPr>
          <w:rFonts w:ascii="Times New Roman" w:eastAsia="Calibri" w:hAnsi="Times New Roman" w:cs="Times New Roman"/>
          <w:sz w:val="28"/>
          <w:szCs w:val="28"/>
        </w:rPr>
        <w:t>наших выводов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9DB">
        <w:rPr>
          <w:rFonts w:ascii="Times New Roman" w:eastAsia="Calibri" w:hAnsi="Times New Roman" w:cs="Times New Roman"/>
          <w:sz w:val="28"/>
          <w:szCs w:val="28"/>
        </w:rPr>
        <w:t>мы нашли в статье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9DB">
        <w:rPr>
          <w:rFonts w:ascii="Times New Roman" w:eastAsia="Calibri" w:hAnsi="Times New Roman" w:cs="Times New Roman"/>
          <w:sz w:val="28"/>
          <w:szCs w:val="28"/>
        </w:rPr>
        <w:t>журнала «Ревизии и проверки» № 4 за 2019 год, за что спасибо издательскому дому АЮДАР-Инфо.</w:t>
      </w:r>
    </w:p>
    <w:p w:rsidR="00EE79DB" w:rsidRPr="00EE79DB" w:rsidRDefault="00EE79DB" w:rsidP="00EE79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В 2-х проверках 2019 года установлены факты неэффективного использования бюджетных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средств на общую сумму 71 млн. 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рублей, в том числе:</w:t>
      </w:r>
    </w:p>
    <w:p w:rsidR="00EE79DB" w:rsidRPr="00EE79DB" w:rsidRDefault="00EE79DB" w:rsidP="00EE79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по «Проверке целевого и эффективного использования бюджетных средств, предусмотренных в 2017-2018 годах на проведение </w:t>
      </w:r>
      <w:proofErr w:type="spellStart"/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кап</w:t>
      </w:r>
      <w:proofErr w:type="gramStart"/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.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р</w:t>
      </w:r>
      <w:proofErr w:type="gramEnd"/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емонта</w:t>
      </w:r>
      <w:proofErr w:type="spellEnd"/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муниципального 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дошкольног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о образовательного учреждения № 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40, в том числе при осуществлении закупок для муниципальных нужд» - на сумму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65 млн.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 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рублей. Капитальный ремонт детского сада вместо установленных сроков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 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8 месяцев осуществляется уже 5-й год (с 2015 года). Объект не введен в эксплуатацию, в результате дополнительные места для дошкольников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не созданы, приобретенное оборудование простаивает и со временем морально устаревает. Кроме того, понесены дополнительные бюджетные расходы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на компенсацию родителям «потери места» в дошкольном учреждении;</w:t>
      </w:r>
    </w:p>
    <w:p w:rsidR="00EE79DB" w:rsidRDefault="00EE79DB" w:rsidP="00EE79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по «Проверке целевого и эффективного использования средств, направленных на реконструкцию учреждения культуры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- библиотеки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для детей 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в сумме 6,2 млн. 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рублей. В течение 2014-2016 годов результативность бюджетных средств не достигнута: торги на реконструкцию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о</w:t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бъекта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lastRenderedPageBreak/>
        <w:t xml:space="preserve">не проведены, реконструкция не осуществлена, соответственно объект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P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в эксплуатацию не введен.</w:t>
      </w:r>
    </w:p>
    <w:p w:rsidR="00F90BAF" w:rsidRDefault="00E70EF2" w:rsidP="00A82FAD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E70EF2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В</w:t>
      </w:r>
      <w:r w:rsidR="00EE79DB" w:rsidRPr="00E70EF2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соответствии с положениями стандартов</w:t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нами </w:t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оцениваются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и действия объектов контроля. Так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,</w:t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в</w:t>
      </w:r>
      <w:r w:rsidR="00F90BAF">
        <w:rPr>
          <w:rFonts w:ascii="Times New Roman" w:hAnsi="Times New Roman" w:cs="Times New Roman"/>
          <w:sz w:val="28"/>
          <w:szCs w:val="28"/>
        </w:rPr>
        <w:t xml:space="preserve"> </w:t>
      </w:r>
      <w:r w:rsidR="00EE79DB">
        <w:rPr>
          <w:rFonts w:ascii="Times New Roman" w:hAnsi="Times New Roman" w:cs="Times New Roman"/>
          <w:sz w:val="28"/>
          <w:szCs w:val="28"/>
        </w:rPr>
        <w:t>ходе</w:t>
      </w:r>
      <w:r w:rsidR="00F90BAF">
        <w:rPr>
          <w:rFonts w:ascii="Times New Roman" w:hAnsi="Times New Roman" w:cs="Times New Roman"/>
          <w:sz w:val="28"/>
          <w:szCs w:val="28"/>
        </w:rPr>
        <w:t xml:space="preserve">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а</w:t>
      </w:r>
      <w:r w:rsidR="00F90BAF" w:rsidRPr="00922232">
        <w:rPr>
          <w:rFonts w:ascii="Times New Roman" w:eastAsia="Times New Roman" w:hAnsi="Times New Roman" w:cs="Times New Roman"/>
          <w:color w:val="000000"/>
          <w:sz w:val="28"/>
          <w:szCs w:val="36"/>
        </w:rPr>
        <w:t>удит</w:t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>а</w:t>
      </w:r>
      <w:r w:rsidR="00F90BAF" w:rsidRPr="0092223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закупки в рамках муниципального контракта на строительство подъез</w:t>
      </w:r>
      <w:r w:rsidR="00F90BAF">
        <w:rPr>
          <w:rFonts w:ascii="Times New Roman" w:eastAsia="Times New Roman" w:hAnsi="Times New Roman" w:cs="Times New Roman"/>
          <w:color w:val="000000"/>
          <w:sz w:val="28"/>
          <w:szCs w:val="36"/>
        </w:rPr>
        <w:t>д</w:t>
      </w:r>
      <w:r w:rsidR="00F90BAF" w:rsidRPr="0092223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ного пути к Ледовому дворцу в микрорайоне «Тихие Зори» </w:t>
      </w:r>
      <w:r w:rsidR="00EE79DB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выявлен ряд неэффективных действий муниципального заказчика – застройщика. </w:t>
      </w:r>
      <w:r w:rsidR="00AA18E3">
        <w:rPr>
          <w:rFonts w:ascii="Times New Roman" w:eastAsia="Times New Roman" w:hAnsi="Times New Roman" w:cs="Times New Roman"/>
          <w:color w:val="000000"/>
          <w:sz w:val="28"/>
          <w:szCs w:val="36"/>
        </w:rPr>
        <w:t>А именно</w:t>
      </w:r>
      <w:r w:rsidR="00F90BAF">
        <w:rPr>
          <w:rFonts w:ascii="Times New Roman" w:eastAsia="Times New Roman" w:hAnsi="Times New Roman" w:cs="Times New Roman"/>
          <w:color w:val="000000"/>
          <w:sz w:val="28"/>
          <w:szCs w:val="36"/>
        </w:rPr>
        <w:t>:</w:t>
      </w:r>
    </w:p>
    <w:p w:rsidR="00AA18E3" w:rsidRDefault="00AA18E3" w:rsidP="00F90B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1) в нарушение условий контракта к актам о приемке выполненных работ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>и справкам о стоимости выполненных работ (КС-2, КС-3) не прилагалась исполнительная документация</w:t>
      </w:r>
      <w:r w:rsidRPr="00AA18E3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по отдельным видам работ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роме того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исполнительная документация формировалась по объектам, то есть –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>не соответствовала условиям контракта. При этом заказчиком не приняты меры по возврату неправильно оформленных документов;</w:t>
      </w:r>
    </w:p>
    <w:p w:rsidR="00F90BAF" w:rsidRDefault="00AA18E3" w:rsidP="00F90B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2) контрактом не был определен срок и порядок валки деревьев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 xml:space="preserve">на участке строительства. Как следствие – при завершении работ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/>
        <w:t>не подтвержден снос 37 деревьев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. Выездной проверкой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на участке строительства подтверждено наличие 69 деревьев. При этом представитель заказчика не смог определить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какие же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дерев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подпадаю</w:t>
      </w:r>
      <w:r w:rsidR="00E70EF2">
        <w:rPr>
          <w:rFonts w:ascii="Times New Roman" w:eastAsia="Times New Roman" w:hAnsi="Times New Roman" w:cs="Times New Roman"/>
          <w:color w:val="000000"/>
          <w:sz w:val="28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в границы производства работ</w:t>
      </w:r>
      <w:r w:rsidR="00287A96">
        <w:rPr>
          <w:rFonts w:ascii="Times New Roman" w:eastAsia="Times New Roman" w:hAnsi="Times New Roman" w:cs="Times New Roman"/>
          <w:color w:val="000000"/>
          <w:sz w:val="28"/>
          <w:szCs w:val="36"/>
        </w:rPr>
        <w:t>;</w:t>
      </w:r>
    </w:p>
    <w:p w:rsidR="00287A96" w:rsidRDefault="00287A96" w:rsidP="00F90BA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3) </w:t>
      </w:r>
      <w:r w:rsidR="008F2A97">
        <w:rPr>
          <w:rFonts w:ascii="Times New Roman" w:eastAsia="Times New Roman" w:hAnsi="Times New Roman" w:cs="Times New Roman"/>
          <w:color w:val="000000"/>
          <w:sz w:val="28"/>
          <w:szCs w:val="36"/>
        </w:rPr>
        <w:t>недостатки при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выполнени</w:t>
      </w:r>
      <w:r w:rsidR="008F2A97">
        <w:rPr>
          <w:rFonts w:ascii="Times New Roman" w:eastAsia="Times New Roman" w:hAnsi="Times New Roman" w:cs="Times New Roman"/>
          <w:color w:val="000000"/>
          <w:sz w:val="28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заказчиком строительного контроля: ввиду ненадлежащего ведения подрядчиком общего журнала работ в части отражения </w:t>
      </w:r>
      <w:r w:rsidR="00A82FAD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в нем </w:t>
      </w: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скрытых видов работ в ходе проверки не представилось возможным достоверно установить фактические сроки приемки заказчиком таких видов работ, впоследствии оплаченных; не осуществлялось видеонаблюдение строительных работ, предусмотренное условиями контракта;</w:t>
      </w:r>
    </w:p>
    <w:p w:rsidR="00287A96" w:rsidRDefault="00287A96" w:rsidP="00287A9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 муниципальным заказчиком не представлены документы, подтверждающие погрузку и вывоз значительного объема мусора </w:t>
      </w:r>
      <w:r w:rsidR="00A91F2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металлического лома,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которые была произведена оплата.</w:t>
      </w:r>
      <w:r w:rsidR="00A82FAD">
        <w:rPr>
          <w:rFonts w:ascii="Times New Roman" w:eastAsia="Calibri" w:hAnsi="Times New Roman" w:cs="Times New Roman"/>
          <w:sz w:val="28"/>
          <w:szCs w:val="28"/>
        </w:rPr>
        <w:t xml:space="preserve"> В пригородах города полигоны ТБО не смогли бы принять такое количество строительного мусора.</w:t>
      </w:r>
    </w:p>
    <w:p w:rsidR="008F2A97" w:rsidRDefault="00EE79DB" w:rsidP="008F2A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D0A">
        <w:rPr>
          <w:rFonts w:ascii="Times New Roman" w:eastAsia="Calibri" w:hAnsi="Times New Roman" w:cs="Times New Roman"/>
          <w:sz w:val="28"/>
          <w:szCs w:val="28"/>
        </w:rPr>
        <w:t>При проверке использования средств на подготовку и проведение Универсиады</w:t>
      </w:r>
      <w:r w:rsidR="00A91F23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="00E92D0A">
        <w:rPr>
          <w:rFonts w:ascii="Times New Roman" w:eastAsia="Calibri" w:hAnsi="Times New Roman" w:cs="Times New Roman"/>
          <w:sz w:val="28"/>
          <w:szCs w:val="28"/>
        </w:rPr>
        <w:t xml:space="preserve"> в 2019 году</w:t>
      </w:r>
      <w:r w:rsidR="00A91F23">
        <w:rPr>
          <w:rFonts w:ascii="Times New Roman" w:eastAsia="Calibri" w:hAnsi="Times New Roman" w:cs="Times New Roman"/>
          <w:sz w:val="28"/>
          <w:szCs w:val="28"/>
        </w:rPr>
        <w:t>,</w:t>
      </w:r>
      <w:r w:rsidR="00E92D0A">
        <w:rPr>
          <w:rFonts w:ascii="Times New Roman" w:eastAsia="Calibri" w:hAnsi="Times New Roman" w:cs="Times New Roman"/>
          <w:sz w:val="28"/>
          <w:szCs w:val="28"/>
        </w:rPr>
        <w:t xml:space="preserve"> установлено, что</w:t>
      </w:r>
      <w:r w:rsidR="008F2A97" w:rsidRPr="008F2A97">
        <w:t xml:space="preserve"> </w:t>
      </w:r>
      <w:r w:rsidR="008F2A97">
        <w:rPr>
          <w:rFonts w:ascii="Times New Roman" w:eastAsia="Calibri" w:hAnsi="Times New Roman" w:cs="Times New Roman"/>
          <w:sz w:val="28"/>
          <w:szCs w:val="28"/>
        </w:rPr>
        <w:t>п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о причине </w:t>
      </w:r>
      <w:proofErr w:type="gramStart"/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отсутствия </w:t>
      </w:r>
      <w:r w:rsidR="008F2A97">
        <w:rPr>
          <w:rFonts w:ascii="Times New Roman" w:eastAsia="Calibri" w:hAnsi="Times New Roman" w:cs="Times New Roman"/>
          <w:sz w:val="28"/>
          <w:szCs w:val="28"/>
        </w:rPr>
        <w:t xml:space="preserve">должной 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>координаци</w:t>
      </w:r>
      <w:r w:rsidR="008F2A97">
        <w:rPr>
          <w:rFonts w:ascii="Times New Roman" w:eastAsia="Calibri" w:hAnsi="Times New Roman" w:cs="Times New Roman"/>
          <w:sz w:val="28"/>
          <w:szCs w:val="28"/>
        </w:rPr>
        <w:t>и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деятельности администраций районов</w:t>
      </w:r>
      <w:proofErr w:type="gramEnd"/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F23">
        <w:rPr>
          <w:rFonts w:ascii="Times New Roman" w:eastAsia="Calibri" w:hAnsi="Times New Roman" w:cs="Times New Roman"/>
          <w:sz w:val="28"/>
          <w:szCs w:val="28"/>
        </w:rPr>
        <w:br/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на всех этапах управленческого цикла (планировании, организации, контроле </w:t>
      </w:r>
      <w:r w:rsidR="00A91F23">
        <w:rPr>
          <w:rFonts w:ascii="Times New Roman" w:eastAsia="Calibri" w:hAnsi="Times New Roman" w:cs="Times New Roman"/>
          <w:sz w:val="28"/>
          <w:szCs w:val="28"/>
        </w:rPr>
        <w:br/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и правовом регулировании), </w:t>
      </w:r>
      <w:r w:rsidR="008F2A97">
        <w:rPr>
          <w:rFonts w:ascii="Times New Roman" w:eastAsia="Calibri" w:hAnsi="Times New Roman" w:cs="Times New Roman"/>
          <w:sz w:val="28"/>
          <w:szCs w:val="28"/>
        </w:rPr>
        <w:t>не устранены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риски</w:t>
      </w:r>
      <w:r w:rsidR="008F2A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>неэффективного расходования средств бюджета города:</w:t>
      </w:r>
    </w:p>
    <w:p w:rsidR="008F2A97" w:rsidRPr="008F2A97" w:rsidRDefault="008F2A97" w:rsidP="001D1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97">
        <w:rPr>
          <w:rFonts w:ascii="Times New Roman" w:eastAsia="Calibri" w:hAnsi="Times New Roman" w:cs="Times New Roman"/>
          <w:sz w:val="28"/>
          <w:szCs w:val="28"/>
        </w:rPr>
        <w:t xml:space="preserve">демонтаж (снос) </w:t>
      </w:r>
      <w:r w:rsidR="00A91F23">
        <w:rPr>
          <w:rFonts w:ascii="Times New Roman" w:eastAsia="Calibri" w:hAnsi="Times New Roman" w:cs="Times New Roman"/>
          <w:sz w:val="28"/>
          <w:szCs w:val="28"/>
        </w:rPr>
        <w:t xml:space="preserve">жилых домов и хозяйственных строений </w:t>
      </w:r>
      <w:proofErr w:type="gramStart"/>
      <w:r w:rsidRPr="008F2A9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8F2A97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1D11FD">
        <w:rPr>
          <w:rFonts w:ascii="Times New Roman" w:eastAsia="Calibri" w:hAnsi="Times New Roman" w:cs="Times New Roman"/>
          <w:sz w:val="28"/>
          <w:szCs w:val="28"/>
        </w:rPr>
        <w:t>Ó</w:t>
      </w:r>
      <w:r w:rsidRPr="008F2A97">
        <w:rPr>
          <w:rFonts w:ascii="Times New Roman" w:eastAsia="Calibri" w:hAnsi="Times New Roman" w:cs="Times New Roman"/>
          <w:sz w:val="28"/>
          <w:szCs w:val="28"/>
        </w:rPr>
        <w:t>льшими</w:t>
      </w:r>
      <w:proofErr w:type="spellEnd"/>
      <w:r w:rsidRPr="008F2A97">
        <w:rPr>
          <w:rFonts w:ascii="Times New Roman" w:eastAsia="Calibri" w:hAnsi="Times New Roman" w:cs="Times New Roman"/>
          <w:sz w:val="28"/>
          <w:szCs w:val="28"/>
        </w:rPr>
        <w:t xml:space="preserve">, чем это было возможно,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бюджетными </w:t>
      </w:r>
      <w:r w:rsidRPr="008F2A97">
        <w:rPr>
          <w:rFonts w:ascii="Times New Roman" w:eastAsia="Calibri" w:hAnsi="Times New Roman" w:cs="Times New Roman"/>
          <w:sz w:val="28"/>
          <w:szCs w:val="28"/>
        </w:rPr>
        <w:t>затратами</w:t>
      </w:r>
      <w:r w:rsidR="001D11FD">
        <w:rPr>
          <w:rFonts w:ascii="Times New Roman" w:eastAsia="Calibri" w:hAnsi="Times New Roman" w:cs="Times New Roman"/>
          <w:sz w:val="28"/>
          <w:szCs w:val="28"/>
        </w:rPr>
        <w:t>;</w:t>
      </w:r>
      <w:r w:rsidRPr="008F2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1FD" w:rsidRPr="008F2A97" w:rsidRDefault="008F2A97" w:rsidP="001D11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97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8F2A97">
        <w:rPr>
          <w:rFonts w:ascii="Times New Roman" w:eastAsia="Calibri" w:hAnsi="Times New Roman" w:cs="Times New Roman"/>
          <w:sz w:val="28"/>
          <w:szCs w:val="28"/>
        </w:rPr>
        <w:t>претензионно</w:t>
      </w:r>
      <w:proofErr w:type="spellEnd"/>
      <w:r w:rsidR="00A91F23">
        <w:rPr>
          <w:rFonts w:ascii="Times New Roman" w:eastAsia="Calibri" w:hAnsi="Times New Roman" w:cs="Times New Roman"/>
          <w:sz w:val="28"/>
          <w:szCs w:val="28"/>
        </w:rPr>
        <w:t> </w:t>
      </w:r>
      <w:r w:rsidRPr="008F2A97">
        <w:rPr>
          <w:rFonts w:ascii="Times New Roman" w:eastAsia="Calibri" w:hAnsi="Times New Roman" w:cs="Times New Roman"/>
          <w:sz w:val="28"/>
          <w:szCs w:val="28"/>
        </w:rPr>
        <w:t>-</w:t>
      </w:r>
      <w:r w:rsidR="00A91F23">
        <w:rPr>
          <w:rFonts w:ascii="Times New Roman" w:eastAsia="Calibri" w:hAnsi="Times New Roman" w:cs="Times New Roman"/>
          <w:sz w:val="28"/>
          <w:szCs w:val="28"/>
        </w:rPr>
        <w:t> </w:t>
      </w:r>
      <w:r w:rsidRPr="008F2A97">
        <w:rPr>
          <w:rFonts w:ascii="Times New Roman" w:eastAsia="Calibri" w:hAnsi="Times New Roman" w:cs="Times New Roman"/>
          <w:sz w:val="28"/>
          <w:szCs w:val="28"/>
        </w:rPr>
        <w:t>исковой работы по возмещению в бюджет города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 необоснованных</w:t>
      </w:r>
      <w:r w:rsidR="001D11FD" w:rsidRPr="008F2A97">
        <w:rPr>
          <w:rFonts w:ascii="Times New Roman" w:eastAsia="Calibri" w:hAnsi="Times New Roman" w:cs="Times New Roman"/>
          <w:sz w:val="28"/>
          <w:szCs w:val="28"/>
        </w:rPr>
        <w:t xml:space="preserve"> доходов</w:t>
      </w:r>
      <w:r w:rsidR="001D11FD" w:rsidRPr="001D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FD" w:rsidRPr="008F2A97">
        <w:rPr>
          <w:rFonts w:ascii="Times New Roman" w:eastAsia="Calibri" w:hAnsi="Times New Roman" w:cs="Times New Roman"/>
          <w:sz w:val="28"/>
          <w:szCs w:val="28"/>
        </w:rPr>
        <w:t>собственник</w:t>
      </w:r>
      <w:r w:rsidR="001D11FD">
        <w:rPr>
          <w:rFonts w:ascii="Times New Roman" w:eastAsia="Calibri" w:hAnsi="Times New Roman" w:cs="Times New Roman"/>
          <w:sz w:val="28"/>
          <w:szCs w:val="28"/>
        </w:rPr>
        <w:t>а</w:t>
      </w:r>
      <w:r w:rsidR="001D11FD" w:rsidRPr="008F2A97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1D11FD" w:rsidRPr="008F2A97">
        <w:rPr>
          <w:rFonts w:ascii="Times New Roman" w:eastAsia="Calibri" w:hAnsi="Times New Roman" w:cs="Times New Roman"/>
          <w:sz w:val="28"/>
          <w:szCs w:val="28"/>
        </w:rPr>
        <w:t>извлек или должен был извлечь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1FD" w:rsidRPr="008F2A97">
        <w:rPr>
          <w:rFonts w:ascii="Times New Roman" w:eastAsia="Calibri" w:hAnsi="Times New Roman" w:cs="Times New Roman"/>
          <w:sz w:val="28"/>
          <w:szCs w:val="28"/>
        </w:rPr>
        <w:t>из пользования земельным участком муниципальной собственности с того времени, когда узнал или должен был узнать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 об изъятии такового участка для муниципальных нужд;</w:t>
      </w:r>
    </w:p>
    <w:p w:rsidR="00506940" w:rsidRDefault="001D11FD" w:rsidP="008F2A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организована 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>возможно</w:t>
      </w:r>
      <w:r>
        <w:rPr>
          <w:rFonts w:ascii="Times New Roman" w:eastAsia="Calibri" w:hAnsi="Times New Roman" w:cs="Times New Roman"/>
          <w:sz w:val="28"/>
          <w:szCs w:val="28"/>
        </w:rPr>
        <w:t>сть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вторичного сырья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 демонтаж</w:t>
      </w:r>
      <w:r>
        <w:rPr>
          <w:rFonts w:ascii="Times New Roman" w:eastAsia="Calibri" w:hAnsi="Times New Roman" w:cs="Times New Roman"/>
          <w:sz w:val="28"/>
          <w:szCs w:val="28"/>
        </w:rPr>
        <w:t>е домов и иных объектов, расположенных на изымаемых земельных участках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>, для получения последующих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; организации учета </w:t>
      </w:r>
      <w:r w:rsidR="00413449">
        <w:rPr>
          <w:rFonts w:ascii="Times New Roman" w:eastAsia="Calibri" w:hAnsi="Times New Roman" w:cs="Times New Roman"/>
          <w:sz w:val="28"/>
          <w:szCs w:val="28"/>
        </w:rPr>
        <w:br/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и сохранности демонтированных </w:t>
      </w:r>
      <w:r w:rsidR="00A82FAD">
        <w:rPr>
          <w:rFonts w:ascii="Times New Roman" w:eastAsia="Calibri" w:hAnsi="Times New Roman" w:cs="Times New Roman"/>
          <w:sz w:val="28"/>
          <w:szCs w:val="28"/>
        </w:rPr>
        <w:t>о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>бъектов, включая сохранность товарного вида, эксплуатационных каче</w:t>
      </w:r>
      <w:proofErr w:type="gramStart"/>
      <w:r w:rsidR="008F2A97" w:rsidRPr="008F2A97">
        <w:rPr>
          <w:rFonts w:ascii="Times New Roman" w:eastAsia="Calibri" w:hAnsi="Times New Roman" w:cs="Times New Roman"/>
          <w:sz w:val="28"/>
          <w:szCs w:val="28"/>
        </w:rPr>
        <w:t>ств вт</w:t>
      </w:r>
      <w:proofErr w:type="gramEnd"/>
      <w:r w:rsidR="008F2A97" w:rsidRPr="008F2A97">
        <w:rPr>
          <w:rFonts w:ascii="Times New Roman" w:eastAsia="Calibri" w:hAnsi="Times New Roman" w:cs="Times New Roman"/>
          <w:sz w:val="28"/>
          <w:szCs w:val="28"/>
        </w:rPr>
        <w:t>оричного сырья, образовавшегося при демонтаже</w:t>
      </w:r>
      <w:r>
        <w:rPr>
          <w:rFonts w:ascii="Times New Roman" w:eastAsia="Calibri" w:hAnsi="Times New Roman" w:cs="Times New Roman"/>
          <w:sz w:val="28"/>
          <w:szCs w:val="28"/>
        </w:rPr>
        <w:t>, что требовалось специальным нормативным актом администрации города</w:t>
      </w:r>
      <w:r w:rsidR="008F2A97" w:rsidRPr="008F2A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2D0A" w:rsidRDefault="00413449" w:rsidP="005069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итоги своего выступления</w:t>
      </w:r>
      <w:r w:rsidR="00A82FA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скажу, что национальные проекты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Универсиада преобразили </w:t>
      </w:r>
      <w:r w:rsidR="001D11FD">
        <w:rPr>
          <w:rFonts w:ascii="Times New Roman" w:eastAsia="Calibri" w:hAnsi="Times New Roman" w:cs="Times New Roman"/>
          <w:sz w:val="28"/>
          <w:szCs w:val="28"/>
        </w:rPr>
        <w:t>город Красноярск в лучшую сторону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D11FD">
        <w:rPr>
          <w:rFonts w:ascii="Times New Roman" w:eastAsia="Calibri" w:hAnsi="Times New Roman" w:cs="Times New Roman"/>
          <w:sz w:val="28"/>
          <w:szCs w:val="28"/>
        </w:rPr>
        <w:t>аселение активно включилось в заявочную компанию по отбору проектов благоустройства</w:t>
      </w:r>
      <w:r w:rsidR="00CB0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Вн</w:t>
      </w:r>
      <w:r w:rsidR="001D11FD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ь созданн</w:t>
      </w:r>
      <w:r w:rsidR="001D11FD">
        <w:rPr>
          <w:rFonts w:ascii="Times New Roman" w:eastAsia="Calibri" w:hAnsi="Times New Roman" w:cs="Times New Roman"/>
          <w:sz w:val="28"/>
          <w:szCs w:val="28"/>
        </w:rPr>
        <w:t xml:space="preserve">ые объекты </w:t>
      </w:r>
      <w:r w:rsidR="00CB0796">
        <w:rPr>
          <w:rFonts w:ascii="Times New Roman" w:eastAsia="Calibri" w:hAnsi="Times New Roman" w:cs="Times New Roman"/>
          <w:sz w:val="28"/>
          <w:szCs w:val="28"/>
        </w:rPr>
        <w:t xml:space="preserve">благоустройства как общественных, так и дворовых пространств </w:t>
      </w:r>
      <w:r w:rsidR="001D11FD">
        <w:rPr>
          <w:rFonts w:ascii="Times New Roman" w:eastAsia="Calibri" w:hAnsi="Times New Roman" w:cs="Times New Roman"/>
          <w:sz w:val="28"/>
          <w:szCs w:val="28"/>
        </w:rPr>
        <w:t>очень востребованы, на них пров</w:t>
      </w:r>
      <w:r w:rsidR="006E5B2B">
        <w:rPr>
          <w:rFonts w:ascii="Times New Roman" w:eastAsia="Calibri" w:hAnsi="Times New Roman" w:cs="Times New Roman"/>
          <w:sz w:val="28"/>
          <w:szCs w:val="28"/>
        </w:rPr>
        <w:t>одятся всевозможные мероприятия.</w:t>
      </w:r>
    </w:p>
    <w:p w:rsidR="00E92D0A" w:rsidRDefault="00CB0796" w:rsidP="005069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большие нарекания со стороны населения – это качество ремонта дорог, бордюрных камней, качество уборки и содержания города, мусорная реформа.</w:t>
      </w:r>
      <w:r w:rsidR="00626D75">
        <w:rPr>
          <w:rFonts w:ascii="Times New Roman" w:eastAsia="Calibri" w:hAnsi="Times New Roman" w:cs="Times New Roman"/>
          <w:sz w:val="28"/>
          <w:szCs w:val="28"/>
        </w:rPr>
        <w:t xml:space="preserve"> Именно эти направления будут находиться у нас на контроле.</w:t>
      </w:r>
      <w:bookmarkStart w:id="0" w:name="_GoBack"/>
      <w:bookmarkEnd w:id="0"/>
    </w:p>
    <w:sectPr w:rsidR="00E92D0A" w:rsidSect="0050694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0B" w:rsidRDefault="00C9500B" w:rsidP="00357FE7">
      <w:pPr>
        <w:spacing w:after="0" w:line="240" w:lineRule="auto"/>
      </w:pPr>
      <w:r>
        <w:separator/>
      </w:r>
    </w:p>
  </w:endnote>
  <w:endnote w:type="continuationSeparator" w:id="0">
    <w:p w:rsidR="00C9500B" w:rsidRDefault="00C9500B" w:rsidP="003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0B" w:rsidRDefault="00C9500B" w:rsidP="00357FE7">
      <w:pPr>
        <w:spacing w:after="0" w:line="240" w:lineRule="auto"/>
      </w:pPr>
      <w:r>
        <w:separator/>
      </w:r>
    </w:p>
  </w:footnote>
  <w:footnote w:type="continuationSeparator" w:id="0">
    <w:p w:rsidR="00C9500B" w:rsidRDefault="00C9500B" w:rsidP="00357FE7">
      <w:pPr>
        <w:spacing w:after="0" w:line="240" w:lineRule="auto"/>
      </w:pPr>
      <w:r>
        <w:continuationSeparator/>
      </w:r>
    </w:p>
  </w:footnote>
  <w:footnote w:id="1">
    <w:p w:rsidR="004A5602" w:rsidRPr="00290C54" w:rsidRDefault="004A5602" w:rsidP="004A5602">
      <w:pPr>
        <w:pStyle w:val="a9"/>
        <w:rPr>
          <w:rFonts w:ascii="Times New Roman" w:hAnsi="Times New Roman" w:cs="Times New Roman"/>
        </w:rPr>
      </w:pPr>
      <w:r w:rsidRPr="00290C54">
        <w:rPr>
          <w:rStyle w:val="ab"/>
          <w:rFonts w:ascii="Times New Roman" w:hAnsi="Times New Roman" w:cs="Times New Roman"/>
        </w:rPr>
        <w:footnoteRef/>
      </w:r>
      <w:r w:rsidRPr="00290C54">
        <w:rPr>
          <w:rFonts w:ascii="Times New Roman" w:hAnsi="Times New Roman" w:cs="Times New Roman"/>
        </w:rPr>
        <w:t xml:space="preserve"> Утверждено Решением Красноярского городского Совета </w:t>
      </w:r>
      <w:r>
        <w:rPr>
          <w:rFonts w:ascii="Times New Roman" w:hAnsi="Times New Roman" w:cs="Times New Roman"/>
        </w:rPr>
        <w:t>д</w:t>
      </w:r>
      <w:r w:rsidRPr="00290C54">
        <w:rPr>
          <w:rFonts w:ascii="Times New Roman" w:hAnsi="Times New Roman" w:cs="Times New Roman"/>
        </w:rPr>
        <w:t>епутатов от 31.05.2005 № 6-108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9B"/>
    <w:rsid w:val="000729D0"/>
    <w:rsid w:val="000D0225"/>
    <w:rsid w:val="000D6532"/>
    <w:rsid w:val="000F0A57"/>
    <w:rsid w:val="000F1405"/>
    <w:rsid w:val="00104D51"/>
    <w:rsid w:val="00105869"/>
    <w:rsid w:val="001D11FD"/>
    <w:rsid w:val="001E5A59"/>
    <w:rsid w:val="00237406"/>
    <w:rsid w:val="00276A85"/>
    <w:rsid w:val="00287A96"/>
    <w:rsid w:val="00287F62"/>
    <w:rsid w:val="00290C54"/>
    <w:rsid w:val="00316C01"/>
    <w:rsid w:val="003549A0"/>
    <w:rsid w:val="00357FE7"/>
    <w:rsid w:val="0037000D"/>
    <w:rsid w:val="003A6BAC"/>
    <w:rsid w:val="003E2C73"/>
    <w:rsid w:val="003F2A80"/>
    <w:rsid w:val="00413449"/>
    <w:rsid w:val="0048065D"/>
    <w:rsid w:val="004A5602"/>
    <w:rsid w:val="004B0CA2"/>
    <w:rsid w:val="00500598"/>
    <w:rsid w:val="00506940"/>
    <w:rsid w:val="0052531C"/>
    <w:rsid w:val="0055109B"/>
    <w:rsid w:val="00626D75"/>
    <w:rsid w:val="00667F1C"/>
    <w:rsid w:val="006A48F1"/>
    <w:rsid w:val="006E5B2B"/>
    <w:rsid w:val="006F722F"/>
    <w:rsid w:val="00760D73"/>
    <w:rsid w:val="00770635"/>
    <w:rsid w:val="007A0058"/>
    <w:rsid w:val="00831DAE"/>
    <w:rsid w:val="008D3284"/>
    <w:rsid w:val="008F2A97"/>
    <w:rsid w:val="009609F0"/>
    <w:rsid w:val="00A035AE"/>
    <w:rsid w:val="00A82FAD"/>
    <w:rsid w:val="00A91F23"/>
    <w:rsid w:val="00AA18E3"/>
    <w:rsid w:val="00AE01C7"/>
    <w:rsid w:val="00B66442"/>
    <w:rsid w:val="00C9500B"/>
    <w:rsid w:val="00CB0796"/>
    <w:rsid w:val="00D86F26"/>
    <w:rsid w:val="00D91431"/>
    <w:rsid w:val="00DB7047"/>
    <w:rsid w:val="00DE30A0"/>
    <w:rsid w:val="00DE3C54"/>
    <w:rsid w:val="00E70EF2"/>
    <w:rsid w:val="00E92D0A"/>
    <w:rsid w:val="00EE79DB"/>
    <w:rsid w:val="00EF2CDF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FE7"/>
  </w:style>
  <w:style w:type="paragraph" w:styleId="a5">
    <w:name w:val="footer"/>
    <w:basedOn w:val="a"/>
    <w:link w:val="a6"/>
    <w:uiPriority w:val="99"/>
    <w:unhideWhenUsed/>
    <w:rsid w:val="003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FE7"/>
  </w:style>
  <w:style w:type="paragraph" w:styleId="a7">
    <w:name w:val="Balloon Text"/>
    <w:basedOn w:val="a"/>
    <w:link w:val="a8"/>
    <w:uiPriority w:val="99"/>
    <w:semiHidden/>
    <w:unhideWhenUsed/>
    <w:rsid w:val="003A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A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90C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C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0C54"/>
    <w:rPr>
      <w:vertAlign w:val="superscript"/>
    </w:rPr>
  </w:style>
  <w:style w:type="paragraph" w:styleId="ac">
    <w:name w:val="List Paragraph"/>
    <w:basedOn w:val="a"/>
    <w:uiPriority w:val="34"/>
    <w:qFormat/>
    <w:rsid w:val="00AA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FE7"/>
  </w:style>
  <w:style w:type="paragraph" w:styleId="a5">
    <w:name w:val="footer"/>
    <w:basedOn w:val="a"/>
    <w:link w:val="a6"/>
    <w:uiPriority w:val="99"/>
    <w:unhideWhenUsed/>
    <w:rsid w:val="003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FE7"/>
  </w:style>
  <w:style w:type="paragraph" w:styleId="a7">
    <w:name w:val="Balloon Text"/>
    <w:basedOn w:val="a"/>
    <w:link w:val="a8"/>
    <w:uiPriority w:val="99"/>
    <w:semiHidden/>
    <w:unhideWhenUsed/>
    <w:rsid w:val="003A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A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90C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0C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90C54"/>
    <w:rPr>
      <w:vertAlign w:val="superscript"/>
    </w:rPr>
  </w:style>
  <w:style w:type="paragraph" w:styleId="ac">
    <w:name w:val="List Paragraph"/>
    <w:basedOn w:val="a"/>
    <w:uiPriority w:val="34"/>
    <w:qFormat/>
    <w:rsid w:val="00AA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FFB3-4BDB-48B8-81B6-2A577FF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Большунова Ольга Петровна</dc:creator>
  <cp:lastModifiedBy>Александр Леонидович Русаков</cp:lastModifiedBy>
  <cp:revision>3</cp:revision>
  <cp:lastPrinted>2019-06-26T05:43:00Z</cp:lastPrinted>
  <dcterms:created xsi:type="dcterms:W3CDTF">2020-02-17T08:50:00Z</dcterms:created>
  <dcterms:modified xsi:type="dcterms:W3CDTF">2020-02-19T10:18:00Z</dcterms:modified>
</cp:coreProperties>
</file>