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7A" w:rsidRDefault="000E747A" w:rsidP="00F5613D">
      <w:pPr>
        <w:pStyle w:val="20"/>
        <w:shd w:val="clear" w:color="auto" w:fill="auto"/>
        <w:spacing w:after="0" w:line="240" w:lineRule="auto"/>
        <w:rPr>
          <w:rStyle w:val="2"/>
          <w:rFonts w:cs="Courier New"/>
          <w:b/>
          <w:color w:val="000000"/>
          <w:sz w:val="28"/>
          <w:szCs w:val="28"/>
        </w:rPr>
      </w:pPr>
      <w:r>
        <w:rPr>
          <w:rStyle w:val="2"/>
          <w:rFonts w:cs="Courier New"/>
          <w:b/>
          <w:color w:val="000000"/>
          <w:sz w:val="28"/>
          <w:szCs w:val="28"/>
        </w:rPr>
        <w:t>ИНФОРМАЦИЯ</w:t>
      </w:r>
    </w:p>
    <w:p w:rsidR="000E747A" w:rsidRPr="000E747A" w:rsidRDefault="000E747A" w:rsidP="00F5613D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0E747A">
        <w:rPr>
          <w:rFonts w:ascii="Times New Roman" w:hAnsi="Times New Roman"/>
          <w:color w:val="000000"/>
          <w:sz w:val="28"/>
          <w:szCs w:val="28"/>
        </w:rPr>
        <w:t xml:space="preserve">о проведенном контрольном мероприятии – </w:t>
      </w:r>
      <w:r w:rsidRPr="000E747A">
        <w:rPr>
          <w:rFonts w:ascii="Times New Roman" w:eastAsiaTheme="minorHAnsi" w:hAnsi="Times New Roman"/>
          <w:sz w:val="28"/>
          <w:szCs w:val="28"/>
          <w:lang w:eastAsia="en-US"/>
        </w:rPr>
        <w:t>аудит закупки в рамках муниципального контракта «Выполнение работ по объекту «Реконструкция автодороги по ул. Дубровинского от развязки в районе 4-го мостового перехода через р. Енисей до ул. Горького» в части проверки соответствия установленным нормам материалов, которые применялись в 2015 году при устройстве асфальтобетонного покрытия и бордюрного камня»</w:t>
      </w:r>
      <w:proofErr w:type="gramEnd"/>
    </w:p>
    <w:p w:rsidR="000E747A" w:rsidRPr="000E747A" w:rsidRDefault="000E747A" w:rsidP="00F5613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747A" w:rsidRPr="000E747A" w:rsidRDefault="000E747A" w:rsidP="00F5613D">
      <w:pPr>
        <w:spacing w:after="0" w:line="240" w:lineRule="auto"/>
        <w:ind w:firstLine="851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0E747A">
        <w:rPr>
          <w:rFonts w:ascii="Times New Roman" w:hAnsi="Times New Roman"/>
          <w:color w:val="000000"/>
          <w:sz w:val="28"/>
          <w:szCs w:val="28"/>
        </w:rPr>
        <w:t xml:space="preserve">Контрольно-счетная палата города Красноярска провела </w:t>
      </w:r>
      <w:r w:rsidRPr="000E747A">
        <w:rPr>
          <w:rFonts w:ascii="Times New Roman" w:eastAsiaTheme="minorHAnsi" w:hAnsi="Times New Roman"/>
          <w:sz w:val="28"/>
          <w:szCs w:val="28"/>
          <w:lang w:eastAsia="en-US"/>
        </w:rPr>
        <w:t>аудит закупки в рамках муниципального контракта «Выполнение работ по объекту «Реконструкция автодороги по ул. Дубровинского от развязки в районе 4-го мостового перехода через р. Енисей до ул. Горького» в части проверки соответствия установленным нормам материалов, которые применялись в 2015 году при устройстве асфальтобетонного покрытия и бордюрного камня</w:t>
      </w:r>
      <w:r w:rsidRPr="000E747A">
        <w:rPr>
          <w:rFonts w:ascii="Times New Roman" w:eastAsiaTheme="minorHAnsi" w:hAnsi="Times New Roman"/>
          <w:bCs/>
          <w:sz w:val="28"/>
          <w:szCs w:val="28"/>
          <w:lang w:eastAsia="en-US"/>
        </w:rPr>
        <w:t>».</w:t>
      </w:r>
      <w:proofErr w:type="gramEnd"/>
    </w:p>
    <w:p w:rsidR="000E747A" w:rsidRDefault="000E747A" w:rsidP="00F56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Проверка проводилась в муниципальном казенном учреждении города Красноярска </w:t>
      </w:r>
      <w:r w:rsidRPr="009A2C86">
        <w:rPr>
          <w:rFonts w:ascii="Times New Roman" w:hAnsi="Times New Roman"/>
          <w:bCs/>
          <w:sz w:val="28"/>
          <w:szCs w:val="28"/>
        </w:rPr>
        <w:t>«Управление капитального строительства»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(далее – Учреждение).</w:t>
      </w:r>
    </w:p>
    <w:p w:rsidR="000E747A" w:rsidRDefault="000E747A" w:rsidP="00F561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проведенного контрольного мероприятия выявлены нарушения требований действующего </w:t>
      </w:r>
      <w:r>
        <w:rPr>
          <w:rFonts w:ascii="Times New Roman" w:hAnsi="Times New Roman"/>
          <w:bCs/>
          <w:sz w:val="28"/>
          <w:szCs w:val="28"/>
        </w:rPr>
        <w:t>законодательства, в том числе:</w:t>
      </w:r>
    </w:p>
    <w:p w:rsidR="000E747A" w:rsidRDefault="000E747A" w:rsidP="00F561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нарушения при осуществлении муниципальных закупок (</w:t>
      </w:r>
      <w:r w:rsidR="0090583B">
        <w:rPr>
          <w:rFonts w:ascii="Times New Roman" w:hAnsi="Times New Roman"/>
          <w:bCs/>
          <w:sz w:val="28"/>
          <w:szCs w:val="28"/>
        </w:rPr>
        <w:t xml:space="preserve">не размещались, размещались с нарушением установленных сроков в </w:t>
      </w:r>
      <w:r w:rsidR="00C23A82" w:rsidRPr="002E5628">
        <w:rPr>
          <w:rFonts w:ascii="Times New Roman" w:hAnsi="Times New Roman"/>
          <w:sz w:val="28"/>
          <w:szCs w:val="28"/>
        </w:rPr>
        <w:t>единой информационной системе</w:t>
      </w:r>
      <w:r w:rsidR="00C23A82">
        <w:rPr>
          <w:rFonts w:ascii="Times New Roman" w:hAnsi="Times New Roman"/>
          <w:bCs/>
          <w:sz w:val="28"/>
          <w:szCs w:val="28"/>
        </w:rPr>
        <w:t xml:space="preserve"> </w:t>
      </w:r>
      <w:r w:rsidR="0090583B">
        <w:rPr>
          <w:rFonts w:ascii="Times New Roman" w:hAnsi="Times New Roman"/>
          <w:bCs/>
          <w:sz w:val="28"/>
          <w:szCs w:val="28"/>
        </w:rPr>
        <w:t>документы об исполнении контракта, изменения в контракт вносились с нарушением требований законодательства, не соблюдались условия реализации контракта, приняты и оплачены работы, несоответствующие условиям контракта);</w:t>
      </w:r>
    </w:p>
    <w:p w:rsidR="000E747A" w:rsidRDefault="0090583B" w:rsidP="00F561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нарушения ведения бухгалтерского учета (затраты по реконструкции автодороги учтены в бухгалтерском учете не в полном объеме, в акте приемки законченного строительством объекта не указана его ст</w:t>
      </w:r>
      <w:r w:rsidR="002F31FD">
        <w:rPr>
          <w:rFonts w:ascii="Times New Roman" w:hAnsi="Times New Roman"/>
          <w:bCs/>
          <w:sz w:val="28"/>
          <w:szCs w:val="28"/>
        </w:rPr>
        <w:t>оимость).</w:t>
      </w:r>
    </w:p>
    <w:p w:rsidR="000E747A" w:rsidRDefault="000E747A" w:rsidP="00F561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46EA" w:rsidRPr="00E81540" w:rsidRDefault="000E747A" w:rsidP="00F5613D">
      <w:pPr>
        <w:pStyle w:val="a3"/>
        <w:shd w:val="clear" w:color="auto" w:fill="auto"/>
        <w:spacing w:before="0" w:after="0"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Отчет о проведенном контрольном мероприятии утвержден решением Коллегии Контрольно-счетной палаты города Красноярска от </w:t>
      </w:r>
      <w:r w:rsidR="00C146EA">
        <w:rPr>
          <w:sz w:val="28"/>
          <w:szCs w:val="28"/>
        </w:rPr>
        <w:t>03.10.2016</w:t>
      </w:r>
      <w:r w:rsidR="00C146EA" w:rsidRPr="00AA2ECE">
        <w:rPr>
          <w:sz w:val="28"/>
          <w:szCs w:val="28"/>
        </w:rPr>
        <w:t xml:space="preserve"> №</w:t>
      </w:r>
      <w:r w:rsidR="00F25846">
        <w:rPr>
          <w:sz w:val="28"/>
          <w:szCs w:val="28"/>
        </w:rPr>
        <w:t> </w:t>
      </w:r>
      <w:r w:rsidR="00C146EA">
        <w:rPr>
          <w:sz w:val="28"/>
          <w:szCs w:val="28"/>
        </w:rPr>
        <w:t>44.</w:t>
      </w:r>
      <w:bookmarkStart w:id="0" w:name="_GoBack"/>
      <w:bookmarkEnd w:id="0"/>
    </w:p>
    <w:sectPr w:rsidR="00C146EA" w:rsidRPr="00E8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7A"/>
    <w:rsid w:val="000E747A"/>
    <w:rsid w:val="002F31FD"/>
    <w:rsid w:val="0047450B"/>
    <w:rsid w:val="0066245B"/>
    <w:rsid w:val="007D0823"/>
    <w:rsid w:val="0090583B"/>
    <w:rsid w:val="00C146EA"/>
    <w:rsid w:val="00C23A82"/>
    <w:rsid w:val="00F25846"/>
    <w:rsid w:val="00F5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E747A"/>
    <w:pPr>
      <w:widowControl w:val="0"/>
      <w:shd w:val="clear" w:color="auto" w:fill="FFFFFF"/>
      <w:spacing w:before="60" w:after="180" w:line="223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E747A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_"/>
    <w:link w:val="20"/>
    <w:uiPriority w:val="99"/>
    <w:locked/>
    <w:rsid w:val="000E747A"/>
    <w:rPr>
      <w:rFonts w:ascii="Times New Roman" w:hAnsi="Times New Roman" w:cs="Times New Roman"/>
      <w:b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747A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lang w:eastAsia="en-US"/>
    </w:rPr>
  </w:style>
  <w:style w:type="paragraph" w:customStyle="1" w:styleId="Standard">
    <w:name w:val="Standard"/>
    <w:rsid w:val="00C146EA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E747A"/>
    <w:pPr>
      <w:widowControl w:val="0"/>
      <w:shd w:val="clear" w:color="auto" w:fill="FFFFFF"/>
      <w:spacing w:before="60" w:after="180" w:line="223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E747A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_"/>
    <w:link w:val="20"/>
    <w:uiPriority w:val="99"/>
    <w:locked/>
    <w:rsid w:val="000E747A"/>
    <w:rPr>
      <w:rFonts w:ascii="Times New Roman" w:hAnsi="Times New Roman" w:cs="Times New Roman"/>
      <w:b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747A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lang w:eastAsia="en-US"/>
    </w:rPr>
  </w:style>
  <w:style w:type="paragraph" w:customStyle="1" w:styleId="Standard">
    <w:name w:val="Standard"/>
    <w:rsid w:val="00C146EA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 Татьяна Викторовна</dc:creator>
  <cp:lastModifiedBy>Александр Леонидович Русаков</cp:lastModifiedBy>
  <cp:revision>7</cp:revision>
  <cp:lastPrinted>2016-11-10T04:25:00Z</cp:lastPrinted>
  <dcterms:created xsi:type="dcterms:W3CDTF">2016-11-10T04:03:00Z</dcterms:created>
  <dcterms:modified xsi:type="dcterms:W3CDTF">2016-11-10T09:45:00Z</dcterms:modified>
</cp:coreProperties>
</file>